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4" w:rsidRPr="00E47964" w:rsidRDefault="00233C38" w:rsidP="008364AC">
      <w:pPr>
        <w:jc w:val="center"/>
        <w:rPr>
          <w:b/>
        </w:rPr>
      </w:pPr>
      <w:r>
        <w:rPr>
          <w:b/>
        </w:rPr>
        <w:t>Physical Education &amp; Health</w:t>
      </w:r>
    </w:p>
    <w:p w:rsidR="006E02B9" w:rsidRPr="00E47964" w:rsidRDefault="00B06A87" w:rsidP="008364AC">
      <w:pPr>
        <w:jc w:val="center"/>
        <w:rPr>
          <w:b/>
        </w:rPr>
      </w:pPr>
      <w:r>
        <w:rPr>
          <w:b/>
        </w:rPr>
        <w:t>January 201</w:t>
      </w:r>
      <w:r w:rsidR="00862174">
        <w:rPr>
          <w:b/>
        </w:rPr>
        <w:t>7</w:t>
      </w:r>
    </w:p>
    <w:p w:rsidR="00606AE6" w:rsidRDefault="00606AE6" w:rsidP="008364AC">
      <w:pPr>
        <w:spacing w:after="200"/>
        <w:rPr>
          <w:rFonts w:cstheme="minorHAnsi"/>
        </w:rPr>
      </w:pPr>
    </w:p>
    <w:p w:rsidR="00CF63E5" w:rsidRDefault="00CF63E5" w:rsidP="008364AC">
      <w:pPr>
        <w:spacing w:after="200"/>
        <w:rPr>
          <w:rFonts w:cstheme="minorHAnsi"/>
        </w:rPr>
      </w:pPr>
      <w:r>
        <w:rPr>
          <w:rFonts w:cstheme="minorHAnsi"/>
        </w:rPr>
        <w:t>HAPPY NEW YEAR!</w:t>
      </w:r>
    </w:p>
    <w:p w:rsidR="00EB4768" w:rsidRDefault="00293E1D" w:rsidP="00CB774A">
      <w:pPr>
        <w:spacing w:after="200"/>
        <w:rPr>
          <w:rFonts w:cstheme="minorHAnsi"/>
          <w:shd w:val="clear" w:color="auto" w:fill="FFFFFF"/>
        </w:rPr>
      </w:pPr>
      <w:r>
        <w:rPr>
          <w:rFonts w:cstheme="minorHAnsi"/>
        </w:rPr>
        <w:t>Mr. Puntiri and Mr. Tomassian’s</w:t>
      </w:r>
      <w:r w:rsidR="00412D02">
        <w:rPr>
          <w:rFonts w:cstheme="minorHAnsi"/>
        </w:rPr>
        <w:t xml:space="preserve"> students </w:t>
      </w:r>
      <w:r w:rsidR="00CF63E5">
        <w:rPr>
          <w:rFonts w:cstheme="minorHAnsi"/>
        </w:rPr>
        <w:t>finished their basketball unit before the break and are now beginning their volleyball unit</w:t>
      </w:r>
      <w:r w:rsidR="00B06A87">
        <w:rPr>
          <w:rFonts w:cstheme="minorHAnsi"/>
        </w:rPr>
        <w:t xml:space="preserve">.  </w:t>
      </w:r>
      <w:r>
        <w:rPr>
          <w:rFonts w:cstheme="minorHAnsi"/>
        </w:rPr>
        <w:t xml:space="preserve">Volleyball was actually invented a few years after basketball </w:t>
      </w:r>
      <w:r w:rsidRPr="00CF63E5">
        <w:rPr>
          <w:rFonts w:cstheme="minorHAnsi"/>
        </w:rPr>
        <w:t>in a city right nex</w:t>
      </w:r>
      <w:r w:rsidR="00CF63E5" w:rsidRPr="00CF63E5">
        <w:rPr>
          <w:rFonts w:cstheme="minorHAnsi"/>
        </w:rPr>
        <w:t>t to Springfield, Holyoke, MA.  Will</w:t>
      </w:r>
      <w:bookmarkStart w:id="0" w:name="_GoBack"/>
      <w:bookmarkEnd w:id="0"/>
      <w:r w:rsidR="00CF63E5" w:rsidRPr="00CF63E5">
        <w:rPr>
          <w:rFonts w:cstheme="minorHAnsi"/>
        </w:rPr>
        <w:t xml:space="preserve">iam Morgan, </w:t>
      </w:r>
      <w:r w:rsidR="00CF63E5" w:rsidRPr="00CF63E5">
        <w:rPr>
          <w:rFonts w:cstheme="minorHAnsi"/>
          <w:color w:val="252525"/>
          <w:shd w:val="clear" w:color="auto" w:fill="FFFFFF"/>
        </w:rPr>
        <w:t>a</w:t>
      </w:r>
      <w:r w:rsidR="00CF63E5" w:rsidRPr="00CF63E5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CF63E5" w:rsidRPr="00CF63E5">
        <w:rPr>
          <w:rFonts w:cstheme="minorHAnsi"/>
        </w:rPr>
        <w:t>YMCA</w:t>
      </w:r>
      <w:r w:rsidR="00CF63E5" w:rsidRPr="00CF63E5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CF63E5" w:rsidRPr="00CF63E5">
        <w:rPr>
          <w:rFonts w:cstheme="minorHAnsi"/>
          <w:color w:val="252525"/>
          <w:shd w:val="clear" w:color="auto" w:fill="FFFFFF"/>
        </w:rPr>
        <w:t>physical education director, created a new game called</w:t>
      </w:r>
      <w:r w:rsidR="00CF63E5" w:rsidRPr="00CF63E5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CF63E5" w:rsidRPr="00CF63E5">
        <w:rPr>
          <w:rFonts w:cstheme="minorHAnsi"/>
          <w:iCs/>
          <w:color w:val="252525"/>
          <w:shd w:val="clear" w:color="auto" w:fill="FFFFFF"/>
        </w:rPr>
        <w:t>Mintonette</w:t>
      </w:r>
      <w:r w:rsidR="00CF63E5" w:rsidRPr="00CF63E5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CF63E5">
        <w:rPr>
          <w:rFonts w:cstheme="minorHAnsi"/>
          <w:color w:val="252525"/>
          <w:shd w:val="clear" w:color="auto" w:fill="FFFFFF"/>
        </w:rPr>
        <w:t xml:space="preserve">as a </w:t>
      </w:r>
      <w:r w:rsidR="00CB774A">
        <w:rPr>
          <w:rFonts w:cstheme="minorHAnsi"/>
          <w:color w:val="252525"/>
          <w:shd w:val="clear" w:color="auto" w:fill="FFFFFF"/>
        </w:rPr>
        <w:t>sport</w:t>
      </w:r>
      <w:r w:rsidR="00CF63E5">
        <w:rPr>
          <w:rFonts w:cstheme="minorHAnsi"/>
          <w:color w:val="252525"/>
          <w:shd w:val="clear" w:color="auto" w:fill="FFFFFF"/>
        </w:rPr>
        <w:t xml:space="preserve"> to be played </w:t>
      </w:r>
      <w:r w:rsidR="00CF63E5" w:rsidRPr="00CF63E5">
        <w:rPr>
          <w:rFonts w:cstheme="minorHAnsi"/>
          <w:color w:val="252525"/>
          <w:shd w:val="clear" w:color="auto" w:fill="FFFFFF"/>
        </w:rPr>
        <w:t xml:space="preserve">indoors and by any number of players. </w:t>
      </w:r>
      <w:r w:rsidR="00CF63E5">
        <w:rPr>
          <w:rFonts w:cstheme="minorHAnsi"/>
          <w:color w:val="252525"/>
          <w:shd w:val="clear" w:color="auto" w:fill="FFFFFF"/>
        </w:rPr>
        <w:t>Volleyball, as it is now known, has</w:t>
      </w:r>
      <w:r w:rsidR="00CB774A">
        <w:rPr>
          <w:rFonts w:cstheme="minorHAnsi"/>
          <w:color w:val="252525"/>
          <w:shd w:val="clear" w:color="auto" w:fill="FFFFFF"/>
        </w:rPr>
        <w:t xml:space="preserve"> characteristics </w:t>
      </w:r>
      <w:r w:rsidR="00CF63E5" w:rsidRPr="00CF63E5">
        <w:rPr>
          <w:rFonts w:cstheme="minorHAnsi"/>
          <w:shd w:val="clear" w:color="auto" w:fill="FFFFFF"/>
        </w:rPr>
        <w:t>from</w:t>
      </w:r>
      <w:r w:rsidR="00CF63E5" w:rsidRPr="00CF63E5">
        <w:rPr>
          <w:rStyle w:val="apple-converted-space"/>
          <w:rFonts w:cstheme="minorHAnsi"/>
          <w:shd w:val="clear" w:color="auto" w:fill="FFFFFF"/>
        </w:rPr>
        <w:t> </w:t>
      </w:r>
      <w:hyperlink r:id="rId5" w:tooltip="Tennis" w:history="1">
        <w:r w:rsidR="00CF63E5" w:rsidRPr="00CF63E5">
          <w:rPr>
            <w:rStyle w:val="Hyperlink"/>
            <w:rFonts w:cstheme="minorHAnsi"/>
            <w:color w:val="auto"/>
            <w:u w:val="none"/>
            <w:shd w:val="clear" w:color="auto" w:fill="FFFFFF"/>
          </w:rPr>
          <w:t>tennis</w:t>
        </w:r>
      </w:hyperlink>
      <w:r w:rsidR="00CF63E5" w:rsidRPr="00CF63E5">
        <w:rPr>
          <w:rStyle w:val="apple-converted-space"/>
          <w:rFonts w:cstheme="minorHAnsi"/>
          <w:shd w:val="clear" w:color="auto" w:fill="FFFFFF"/>
        </w:rPr>
        <w:t> </w:t>
      </w:r>
      <w:r w:rsidR="00CF63E5" w:rsidRPr="00CF63E5">
        <w:rPr>
          <w:rFonts w:cstheme="minorHAnsi"/>
          <w:shd w:val="clear" w:color="auto" w:fill="FFFFFF"/>
        </w:rPr>
        <w:t>and</w:t>
      </w:r>
      <w:r w:rsidR="00CF63E5" w:rsidRPr="00CF63E5">
        <w:rPr>
          <w:rStyle w:val="apple-converted-space"/>
          <w:rFonts w:cstheme="minorHAnsi"/>
          <w:shd w:val="clear" w:color="auto" w:fill="FFFFFF"/>
        </w:rPr>
        <w:t> </w:t>
      </w:r>
      <w:hyperlink r:id="rId6" w:tooltip="Team handball" w:history="1">
        <w:r w:rsidR="00CF63E5" w:rsidRPr="00CF63E5">
          <w:rPr>
            <w:rStyle w:val="Hyperlink"/>
            <w:rFonts w:cstheme="minorHAnsi"/>
            <w:color w:val="auto"/>
            <w:u w:val="none"/>
            <w:shd w:val="clear" w:color="auto" w:fill="FFFFFF"/>
          </w:rPr>
          <w:t>handball</w:t>
        </w:r>
      </w:hyperlink>
      <w:r w:rsidR="00CF63E5" w:rsidRPr="00CF63E5">
        <w:rPr>
          <w:rFonts w:cstheme="minorHAnsi"/>
          <w:shd w:val="clear" w:color="auto" w:fill="FFFFFF"/>
        </w:rPr>
        <w:t xml:space="preserve">. </w:t>
      </w:r>
      <w:r w:rsidR="00CF63E5">
        <w:rPr>
          <w:rFonts w:cstheme="minorHAnsi"/>
          <w:shd w:val="clear" w:color="auto" w:fill="FFFFFF"/>
        </w:rPr>
        <w:t>Volleyball</w:t>
      </w:r>
      <w:r w:rsidR="00CF63E5" w:rsidRPr="00CF63E5">
        <w:rPr>
          <w:rFonts w:cstheme="minorHAnsi"/>
          <w:shd w:val="clear" w:color="auto" w:fill="FFFFFF"/>
        </w:rPr>
        <w:t xml:space="preserve"> was designed to be an indoor sport, less rough than basketball, for older members of the YMCA, while still requiring a bit of athletic effort.</w:t>
      </w:r>
      <w:r w:rsidR="00CF63E5">
        <w:rPr>
          <w:rFonts w:cstheme="minorHAnsi"/>
          <w:shd w:val="clear" w:color="auto" w:fill="FFFFFF"/>
        </w:rPr>
        <w:t xml:space="preserve">  In class we will learn the rules and skills required to play a volleyball game.  Students will learn how to </w:t>
      </w:r>
      <w:r w:rsidR="00CB774A">
        <w:rPr>
          <w:rFonts w:cstheme="minorHAnsi"/>
          <w:shd w:val="clear" w:color="auto" w:fill="FFFFFF"/>
        </w:rPr>
        <w:t xml:space="preserve">keep score, </w:t>
      </w:r>
      <w:r w:rsidR="00CF63E5">
        <w:rPr>
          <w:rFonts w:cstheme="minorHAnsi"/>
          <w:shd w:val="clear" w:color="auto" w:fill="FFFFFF"/>
        </w:rPr>
        <w:t xml:space="preserve">set, </w:t>
      </w:r>
      <w:proofErr w:type="gramStart"/>
      <w:r w:rsidR="00CF63E5">
        <w:rPr>
          <w:rFonts w:cstheme="minorHAnsi"/>
          <w:shd w:val="clear" w:color="auto" w:fill="FFFFFF"/>
        </w:rPr>
        <w:t>bump</w:t>
      </w:r>
      <w:proofErr w:type="gramEnd"/>
      <w:r w:rsidR="00CF63E5">
        <w:rPr>
          <w:rFonts w:cstheme="minorHAnsi"/>
          <w:shd w:val="clear" w:color="auto" w:fill="FFFFFF"/>
        </w:rPr>
        <w:t xml:space="preserve"> and serve the ball over the net before games are played at the end of our unit.  The PE teachers will be looking specifically at our 8</w:t>
      </w:r>
      <w:r w:rsidR="00CF63E5" w:rsidRPr="00CF63E5">
        <w:rPr>
          <w:rFonts w:cstheme="minorHAnsi"/>
          <w:shd w:val="clear" w:color="auto" w:fill="FFFFFF"/>
          <w:vertAlign w:val="superscript"/>
        </w:rPr>
        <w:t>th</w:t>
      </w:r>
      <w:r w:rsidR="00CF63E5">
        <w:rPr>
          <w:rFonts w:cstheme="minorHAnsi"/>
          <w:shd w:val="clear" w:color="auto" w:fill="FFFFFF"/>
        </w:rPr>
        <w:t xml:space="preserve"> grade classes for students who will be selected to play in our teachers vs. </w:t>
      </w:r>
      <w:proofErr w:type="gramStart"/>
      <w:r w:rsidR="00CF63E5">
        <w:rPr>
          <w:rFonts w:cstheme="minorHAnsi"/>
          <w:shd w:val="clear" w:color="auto" w:fill="FFFFFF"/>
        </w:rPr>
        <w:t>students</w:t>
      </w:r>
      <w:proofErr w:type="gramEnd"/>
      <w:r w:rsidR="00CF63E5">
        <w:rPr>
          <w:rFonts w:cstheme="minorHAnsi"/>
          <w:shd w:val="clear" w:color="auto" w:fill="FFFFFF"/>
        </w:rPr>
        <w:t xml:space="preserve"> volleyball game at the Crook Games in February.</w:t>
      </w:r>
    </w:p>
    <w:p w:rsidR="00D02F51" w:rsidRDefault="00D02F51" w:rsidP="00D02F51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In Ms. Emby’s classes, the 7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 8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grade girls just wrapped up their Yoga unit, while 6</w:t>
      </w:r>
      <w:r>
        <w:rPr>
          <w:color w:val="000000"/>
          <w:vertAlign w:val="superscript"/>
        </w:rPr>
        <w:t>th</w:t>
      </w:r>
      <w:r>
        <w:rPr>
          <w:color w:val="000000"/>
        </w:rPr>
        <w:t>graders finished off the month of December with the game of Tchoukball</w:t>
      </w:r>
      <w:r>
        <w:rPr>
          <w:color w:val="000000"/>
        </w:rPr>
        <w:t xml:space="preserve">! </w:t>
      </w:r>
      <w:r>
        <w:rPr>
          <w:color w:val="000000"/>
        </w:rPr>
        <w:t>Throughout this unit, 6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graders focused on teamwork, communication, and strategies to be successful in playing the game. </w:t>
      </w:r>
      <w:r>
        <w:rPr>
          <w:color w:val="000000"/>
        </w:rPr>
        <w:t>We</w:t>
      </w:r>
      <w:r>
        <w:rPr>
          <w:color w:val="000000"/>
        </w:rPr>
        <w:t xml:space="preserve"> had a lot of fun working on and playing the traditional game of Tchoukball, while also having the opportunity to play different modified versions of the game as</w:t>
      </w:r>
      <w:r>
        <w:rPr>
          <w:color w:val="000000"/>
        </w:rPr>
        <w:t xml:space="preserve"> we progressed through the unit.</w:t>
      </w:r>
      <w:r>
        <w:rPr>
          <w:color w:val="000000"/>
        </w:rPr>
        <w:t xml:space="preserve">  </w:t>
      </w:r>
    </w:p>
    <w:p w:rsidR="00D02F51" w:rsidRDefault="00D02F51" w:rsidP="00D02F51">
      <w:pPr>
        <w:rPr>
          <w:color w:val="000000"/>
        </w:rPr>
      </w:pPr>
    </w:p>
    <w:p w:rsidR="00D02F51" w:rsidRDefault="00D02F51" w:rsidP="00D02F51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The 7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 8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grade girls have been learning about the history and practice of Yoga over the past four weeks, here at East!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Yoga is a 5,000+ year old practice. Yoga is all about harmonizing the body with the mind and breath through the means of various</w:t>
      </w:r>
      <w:hyperlink r:id="rId7" w:tgtFrame="_blank" w:history="1">
        <w:r w:rsidRPr="00D02F51">
          <w:rPr>
            <w:rStyle w:val="apple-converted-space"/>
            <w:bdr w:val="none" w:sz="0" w:space="0" w:color="auto" w:frame="1"/>
            <w:shd w:val="clear" w:color="auto" w:fill="FFFFFF"/>
          </w:rPr>
          <w:t> </w:t>
        </w:r>
        <w:r w:rsidRPr="00D02F51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breathing exercises</w:t>
        </w:r>
      </w:hyperlink>
      <w:r w:rsidRPr="00D02F51">
        <w:rPr>
          <w:shd w:val="clear" w:color="auto" w:fill="FFFFFF"/>
        </w:rPr>
        <w:t>,</w:t>
      </w:r>
      <w:r w:rsidRPr="00D02F51">
        <w:rPr>
          <w:rStyle w:val="apple-converted-space"/>
          <w:shd w:val="clear" w:color="auto" w:fill="FFFFFF"/>
        </w:rPr>
        <w:t> </w:t>
      </w:r>
      <w:hyperlink r:id="rId8" w:tgtFrame="_blank" w:history="1">
        <w:r w:rsidRPr="00D02F51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yoga poses (Asanas)</w:t>
        </w:r>
      </w:hyperlink>
      <w:r w:rsidRPr="00D02F51">
        <w:rPr>
          <w:rStyle w:val="apple-converted-space"/>
          <w:shd w:val="clear" w:color="auto" w:fill="FFFFFF"/>
        </w:rPr>
        <w:t> and </w:t>
      </w:r>
      <w:hyperlink r:id="rId9" w:tgtFrame="_blank" w:history="1">
        <w:r w:rsidRPr="00D02F51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meditation</w:t>
        </w:r>
      </w:hyperlink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 main focus of this unit was to teach the girls ways in which we can incorporate stretching, meditation, relaxation, and stress-relief into our day-to-day lives</w:t>
      </w:r>
      <w:r>
        <w:rPr>
          <w:color w:val="000000"/>
        </w:rPr>
        <w:t xml:space="preserve"> and the importance of doing so.</w:t>
      </w:r>
      <w:r>
        <w:rPr>
          <w:color w:val="000000"/>
        </w:rPr>
        <w:t xml:space="preserve"> To end our unit, </w:t>
      </w:r>
      <w:r>
        <w:rPr>
          <w:color w:val="000000"/>
        </w:rPr>
        <w:t>students were given</w:t>
      </w:r>
      <w:r>
        <w:rPr>
          <w:color w:val="000000"/>
        </w:rPr>
        <w:t xml:space="preserve"> different partner and group </w:t>
      </w:r>
      <w:r>
        <w:rPr>
          <w:color w:val="000000"/>
        </w:rPr>
        <w:t>Yoga pose challenges to try out.</w:t>
      </w:r>
      <w:r>
        <w:rPr>
          <w:color w:val="000000"/>
        </w:rPr>
        <w:t xml:space="preserve"> The girl’s had a blast trying out different Yoga pose challenges and even had the opportunity to try out some pretty advanced partner poses!</w:t>
      </w:r>
    </w:p>
    <w:p w:rsidR="00D02F51" w:rsidRPr="00D02F51" w:rsidRDefault="00D02F51" w:rsidP="00D02F51">
      <w:pPr>
        <w:rPr>
          <w:rFonts w:ascii="Calibri" w:hAnsi="Calibri"/>
          <w:color w:val="000000"/>
          <w:sz w:val="22"/>
          <w:szCs w:val="22"/>
        </w:rPr>
      </w:pPr>
    </w:p>
    <w:p w:rsidR="00ED30BA" w:rsidRDefault="00F5555D" w:rsidP="00F800F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Just a quick reminder, if your son or daughter uses an inhaler for asthma, please have </w:t>
      </w:r>
      <w:proofErr w:type="gramStart"/>
      <w:r>
        <w:rPr>
          <w:rFonts w:cstheme="minorHAnsi"/>
          <w:color w:val="000000"/>
        </w:rPr>
        <w:t>them</w:t>
      </w:r>
      <w:proofErr w:type="gramEnd"/>
      <w:r>
        <w:rPr>
          <w:rFonts w:cstheme="minorHAnsi"/>
          <w:color w:val="000000"/>
        </w:rPr>
        <w:t xml:space="preserve"> keep one in the </w:t>
      </w:r>
      <w:r w:rsidR="00772270">
        <w:rPr>
          <w:rFonts w:cstheme="minorHAnsi"/>
          <w:color w:val="000000"/>
        </w:rPr>
        <w:t>nurse’s</w:t>
      </w:r>
      <w:r>
        <w:rPr>
          <w:rFonts w:cstheme="minorHAnsi"/>
          <w:color w:val="000000"/>
        </w:rPr>
        <w:t xml:space="preserve"> office at school.  All students should take their inhaler before coming to </w:t>
      </w:r>
      <w:r w:rsidR="00CB774A">
        <w:rPr>
          <w:rFonts w:cstheme="minorHAnsi"/>
          <w:color w:val="000000"/>
        </w:rPr>
        <w:t xml:space="preserve">PE class.  Also a few dates to keep in mind, Crook Scholarship Games, Thursday February 16, 2017.  Money </w:t>
      </w:r>
      <w:proofErr w:type="gramStart"/>
      <w:r w:rsidR="00CB774A">
        <w:rPr>
          <w:rFonts w:cstheme="minorHAnsi"/>
          <w:color w:val="000000"/>
        </w:rPr>
        <w:t>raised</w:t>
      </w:r>
      <w:proofErr w:type="gramEnd"/>
      <w:r w:rsidR="00CB774A">
        <w:rPr>
          <w:rFonts w:cstheme="minorHAnsi"/>
          <w:color w:val="000000"/>
        </w:rPr>
        <w:t xml:space="preserve"> from the Students v. Teachers Volleyball and Basketball games funds the David Crook Scholarship given to 2 form</w:t>
      </w:r>
      <w:r w:rsidR="00686612">
        <w:rPr>
          <w:rFonts w:cstheme="minorHAnsi"/>
          <w:color w:val="000000"/>
        </w:rPr>
        <w:t>er East Students.  Also, on Thursday</w:t>
      </w:r>
      <w:r w:rsidR="00CB774A">
        <w:rPr>
          <w:rFonts w:cstheme="minorHAnsi"/>
          <w:color w:val="000000"/>
        </w:rPr>
        <w:t xml:space="preserve"> March </w:t>
      </w:r>
      <w:r w:rsidR="00686612">
        <w:rPr>
          <w:rFonts w:cstheme="minorHAnsi"/>
          <w:color w:val="000000"/>
        </w:rPr>
        <w:t>30</w:t>
      </w:r>
      <w:r w:rsidR="00CB774A">
        <w:rPr>
          <w:rFonts w:cstheme="minorHAnsi"/>
          <w:color w:val="000000"/>
        </w:rPr>
        <w:t xml:space="preserve">, 2017 </w:t>
      </w:r>
      <w:r w:rsidR="00686612">
        <w:rPr>
          <w:rFonts w:cstheme="minorHAnsi"/>
          <w:color w:val="000000"/>
        </w:rPr>
        <w:t xml:space="preserve">we are hosting </w:t>
      </w:r>
      <w:r w:rsidR="00CB774A">
        <w:rPr>
          <w:rFonts w:cstheme="minorHAnsi"/>
          <w:color w:val="000000"/>
        </w:rPr>
        <w:t>the 7</w:t>
      </w:r>
      <w:r w:rsidR="00CB774A" w:rsidRPr="00CB774A">
        <w:rPr>
          <w:rFonts w:cstheme="minorHAnsi"/>
          <w:color w:val="000000"/>
          <w:vertAlign w:val="superscript"/>
        </w:rPr>
        <w:t>th</w:t>
      </w:r>
      <w:r w:rsidR="00CB774A">
        <w:rPr>
          <w:rFonts w:cstheme="minorHAnsi"/>
          <w:color w:val="000000"/>
        </w:rPr>
        <w:t xml:space="preserve"> grade Fit-Nut presentations.  </w:t>
      </w:r>
      <w:r w:rsidR="00686612">
        <w:rPr>
          <w:rFonts w:cstheme="minorHAnsi"/>
          <w:color w:val="000000"/>
        </w:rPr>
        <w:t xml:space="preserve">More information on the Fit Nut presentations will be sent home later.  </w:t>
      </w:r>
      <w:r>
        <w:rPr>
          <w:rFonts w:cstheme="minorHAnsi"/>
          <w:color w:val="000000"/>
        </w:rPr>
        <w:t>Please email or call us at an</w:t>
      </w:r>
      <w:r w:rsidR="00ED7D52">
        <w:rPr>
          <w:rFonts w:cstheme="minorHAnsi"/>
          <w:color w:val="000000"/>
        </w:rPr>
        <w:t>y time if you have a question.</w:t>
      </w:r>
    </w:p>
    <w:p w:rsidR="00ED7D52" w:rsidRDefault="00ED7D52" w:rsidP="00F800F3">
      <w:pPr>
        <w:rPr>
          <w:rFonts w:cstheme="minorHAnsi"/>
          <w:color w:val="000000"/>
        </w:rPr>
      </w:pPr>
    </w:p>
    <w:p w:rsidR="00ED7D52" w:rsidRDefault="00ED7D52" w:rsidP="00ED7D52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ALSO CHECK US OUT ONLINE AT: </w:t>
      </w:r>
      <w:r w:rsidRPr="00ED7D52">
        <w:rPr>
          <w:rFonts w:cstheme="minorHAnsi"/>
          <w:b/>
          <w:color w:val="000000"/>
        </w:rPr>
        <w:t>http://eastbraintreephysed.weebly.com/</w:t>
      </w:r>
    </w:p>
    <w:p w:rsidR="00ED7D52" w:rsidRDefault="00ED7D52" w:rsidP="00ED7D52">
      <w:pPr>
        <w:rPr>
          <w:rFonts w:cstheme="minorHAnsi"/>
        </w:rPr>
      </w:pPr>
    </w:p>
    <w:p w:rsidR="00ED7D52" w:rsidRPr="00E47964" w:rsidRDefault="00ED7D52" w:rsidP="00ED7D52">
      <w:pPr>
        <w:rPr>
          <w:rFonts w:cstheme="minorHAnsi"/>
        </w:rPr>
      </w:pPr>
      <w:r w:rsidRPr="00E47964">
        <w:rPr>
          <w:rFonts w:cstheme="minorHAnsi"/>
        </w:rPr>
        <w:t xml:space="preserve">Cliff Tomassian: </w:t>
      </w:r>
      <w:hyperlink r:id="rId10" w:history="1">
        <w:r w:rsidRPr="00E47964">
          <w:rPr>
            <w:rStyle w:val="Hyperlink"/>
            <w:rFonts w:cstheme="minorHAnsi"/>
          </w:rPr>
          <w:t>ctomassian@braintreema.gov</w:t>
        </w:r>
      </w:hyperlink>
    </w:p>
    <w:p w:rsidR="00ED7D52" w:rsidRPr="00ED7D52" w:rsidRDefault="00ED7D52" w:rsidP="00F800F3">
      <w:pPr>
        <w:rPr>
          <w:rFonts w:cstheme="minorHAnsi"/>
        </w:rPr>
      </w:pPr>
      <w:r w:rsidRPr="00E47964">
        <w:rPr>
          <w:rFonts w:cstheme="minorHAnsi"/>
        </w:rPr>
        <w:t xml:space="preserve">Ryan Puntiri: </w:t>
      </w:r>
      <w:hyperlink r:id="rId11" w:history="1">
        <w:r w:rsidRPr="00E47964">
          <w:rPr>
            <w:rStyle w:val="Hyperlink"/>
            <w:rFonts w:cstheme="minorHAnsi"/>
          </w:rPr>
          <w:t>rpuntiri@braintreema.gov</w:t>
        </w:r>
      </w:hyperlink>
    </w:p>
    <w:p w:rsidR="00ED7D52" w:rsidRPr="00E47964" w:rsidRDefault="00ED7D52" w:rsidP="00ED7D52">
      <w:pPr>
        <w:rPr>
          <w:rFonts w:cstheme="minorHAnsi"/>
        </w:rPr>
      </w:pPr>
      <w:r w:rsidRPr="00E47964">
        <w:rPr>
          <w:rFonts w:cstheme="minorHAnsi"/>
        </w:rPr>
        <w:t xml:space="preserve">Kara Carney: </w:t>
      </w:r>
      <w:hyperlink r:id="rId12" w:history="1">
        <w:r w:rsidRPr="00E47964">
          <w:rPr>
            <w:rStyle w:val="Hyperlink"/>
            <w:rFonts w:cstheme="minorHAnsi"/>
          </w:rPr>
          <w:t>kcarney@braintreema.gov</w:t>
        </w:r>
      </w:hyperlink>
    </w:p>
    <w:p w:rsidR="00ED7D52" w:rsidRPr="00ED7D52" w:rsidRDefault="00ED7D52">
      <w:pPr>
        <w:rPr>
          <w:rFonts w:cstheme="minorHAnsi"/>
        </w:rPr>
      </w:pPr>
      <w:r w:rsidRPr="00ED7D52">
        <w:rPr>
          <w:rFonts w:cstheme="minorHAnsi"/>
        </w:rPr>
        <w:t xml:space="preserve">Nicole Emby: </w:t>
      </w:r>
      <w:hyperlink r:id="rId13" w:history="1">
        <w:r w:rsidRPr="00ED7D52">
          <w:rPr>
            <w:rStyle w:val="Hyperlink"/>
            <w:rFonts w:cstheme="minorHAnsi"/>
          </w:rPr>
          <w:t>nemby@braintreema.gov</w:t>
        </w:r>
      </w:hyperlink>
    </w:p>
    <w:p w:rsidR="00ED7D52" w:rsidRPr="00275DFA" w:rsidRDefault="00ED7D52">
      <w:pPr>
        <w:rPr>
          <w:rFonts w:cstheme="minorHAnsi"/>
          <w:sz w:val="20"/>
          <w:szCs w:val="20"/>
        </w:rPr>
      </w:pPr>
    </w:p>
    <w:sectPr w:rsidR="00ED7D52" w:rsidRPr="00275DFA" w:rsidSect="00E47964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14"/>
    <w:rsid w:val="0000083D"/>
    <w:rsid w:val="00005B34"/>
    <w:rsid w:val="00010085"/>
    <w:rsid w:val="0002243F"/>
    <w:rsid w:val="00031175"/>
    <w:rsid w:val="00042AA4"/>
    <w:rsid w:val="00047335"/>
    <w:rsid w:val="000D56F4"/>
    <w:rsid w:val="00104413"/>
    <w:rsid w:val="00111C10"/>
    <w:rsid w:val="00120E99"/>
    <w:rsid w:val="0014381D"/>
    <w:rsid w:val="00143C81"/>
    <w:rsid w:val="001978F1"/>
    <w:rsid w:val="001B3313"/>
    <w:rsid w:val="001C3CE9"/>
    <w:rsid w:val="001F6AE6"/>
    <w:rsid w:val="00233C38"/>
    <w:rsid w:val="002546C7"/>
    <w:rsid w:val="00260D79"/>
    <w:rsid w:val="00274872"/>
    <w:rsid w:val="0027541A"/>
    <w:rsid w:val="00275DFA"/>
    <w:rsid w:val="00293E1D"/>
    <w:rsid w:val="002A4490"/>
    <w:rsid w:val="002C32D0"/>
    <w:rsid w:val="002D35B1"/>
    <w:rsid w:val="002E5E92"/>
    <w:rsid w:val="00336AE5"/>
    <w:rsid w:val="003F2578"/>
    <w:rsid w:val="00412D02"/>
    <w:rsid w:val="004135FF"/>
    <w:rsid w:val="004774AC"/>
    <w:rsid w:val="00485FA7"/>
    <w:rsid w:val="00493154"/>
    <w:rsid w:val="004A587E"/>
    <w:rsid w:val="004D7E43"/>
    <w:rsid w:val="0050690D"/>
    <w:rsid w:val="00521177"/>
    <w:rsid w:val="00543349"/>
    <w:rsid w:val="00543CBD"/>
    <w:rsid w:val="0056529C"/>
    <w:rsid w:val="0058461F"/>
    <w:rsid w:val="005C177A"/>
    <w:rsid w:val="005D7764"/>
    <w:rsid w:val="005E5B7C"/>
    <w:rsid w:val="005F6510"/>
    <w:rsid w:val="006058AE"/>
    <w:rsid w:val="00606AE6"/>
    <w:rsid w:val="006151D0"/>
    <w:rsid w:val="00620B89"/>
    <w:rsid w:val="006270A2"/>
    <w:rsid w:val="00644C57"/>
    <w:rsid w:val="006658ED"/>
    <w:rsid w:val="0066778B"/>
    <w:rsid w:val="00682BDC"/>
    <w:rsid w:val="006865B5"/>
    <w:rsid w:val="00686612"/>
    <w:rsid w:val="00695EFE"/>
    <w:rsid w:val="006E02B9"/>
    <w:rsid w:val="006E6914"/>
    <w:rsid w:val="006F5199"/>
    <w:rsid w:val="006F7DB7"/>
    <w:rsid w:val="00711C17"/>
    <w:rsid w:val="00730979"/>
    <w:rsid w:val="00771B27"/>
    <w:rsid w:val="00772270"/>
    <w:rsid w:val="007C46D1"/>
    <w:rsid w:val="007E6E1A"/>
    <w:rsid w:val="00801122"/>
    <w:rsid w:val="008364AC"/>
    <w:rsid w:val="00852065"/>
    <w:rsid w:val="00862174"/>
    <w:rsid w:val="008663BD"/>
    <w:rsid w:val="008669A7"/>
    <w:rsid w:val="008702B3"/>
    <w:rsid w:val="008A3DF7"/>
    <w:rsid w:val="008A526D"/>
    <w:rsid w:val="008B0440"/>
    <w:rsid w:val="008B2563"/>
    <w:rsid w:val="008F08B8"/>
    <w:rsid w:val="008F5AE3"/>
    <w:rsid w:val="00917BC1"/>
    <w:rsid w:val="00926B96"/>
    <w:rsid w:val="00930964"/>
    <w:rsid w:val="00955DC2"/>
    <w:rsid w:val="00960DF4"/>
    <w:rsid w:val="009D7117"/>
    <w:rsid w:val="00A06C31"/>
    <w:rsid w:val="00A35D7D"/>
    <w:rsid w:val="00A44264"/>
    <w:rsid w:val="00A65507"/>
    <w:rsid w:val="00A74000"/>
    <w:rsid w:val="00A85EDD"/>
    <w:rsid w:val="00AA2B1D"/>
    <w:rsid w:val="00AB315F"/>
    <w:rsid w:val="00AC253D"/>
    <w:rsid w:val="00AC4026"/>
    <w:rsid w:val="00AD60DB"/>
    <w:rsid w:val="00AF1287"/>
    <w:rsid w:val="00B06A87"/>
    <w:rsid w:val="00B1219F"/>
    <w:rsid w:val="00B127C3"/>
    <w:rsid w:val="00B172C0"/>
    <w:rsid w:val="00B214D5"/>
    <w:rsid w:val="00B46EBC"/>
    <w:rsid w:val="00B51218"/>
    <w:rsid w:val="00B64E47"/>
    <w:rsid w:val="00BA18BD"/>
    <w:rsid w:val="00BD6BFA"/>
    <w:rsid w:val="00BF2F8B"/>
    <w:rsid w:val="00C263DA"/>
    <w:rsid w:val="00C31E0F"/>
    <w:rsid w:val="00C67AAE"/>
    <w:rsid w:val="00CB523A"/>
    <w:rsid w:val="00CB774A"/>
    <w:rsid w:val="00CB7A0E"/>
    <w:rsid w:val="00CC08C6"/>
    <w:rsid w:val="00CE7746"/>
    <w:rsid w:val="00CF4ADE"/>
    <w:rsid w:val="00CF4E3E"/>
    <w:rsid w:val="00CF63E5"/>
    <w:rsid w:val="00D02F51"/>
    <w:rsid w:val="00D1249B"/>
    <w:rsid w:val="00D30E4C"/>
    <w:rsid w:val="00D414E6"/>
    <w:rsid w:val="00D92B0A"/>
    <w:rsid w:val="00DD43EF"/>
    <w:rsid w:val="00E03F47"/>
    <w:rsid w:val="00E164F6"/>
    <w:rsid w:val="00E22CEF"/>
    <w:rsid w:val="00E47964"/>
    <w:rsid w:val="00EA3F2A"/>
    <w:rsid w:val="00EA715D"/>
    <w:rsid w:val="00EB25B0"/>
    <w:rsid w:val="00EB3F45"/>
    <w:rsid w:val="00EB4768"/>
    <w:rsid w:val="00ED30BA"/>
    <w:rsid w:val="00ED7D52"/>
    <w:rsid w:val="00EE7801"/>
    <w:rsid w:val="00F5555D"/>
    <w:rsid w:val="00F800F3"/>
    <w:rsid w:val="00FB51DC"/>
    <w:rsid w:val="00FE5D28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7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7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7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7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7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7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7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7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7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7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7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77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7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7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7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7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77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77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7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77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778B"/>
    <w:rPr>
      <w:b/>
      <w:bCs/>
    </w:rPr>
  </w:style>
  <w:style w:type="character" w:styleId="Emphasis">
    <w:name w:val="Emphasis"/>
    <w:basedOn w:val="DefaultParagraphFont"/>
    <w:uiPriority w:val="20"/>
    <w:qFormat/>
    <w:rsid w:val="006677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778B"/>
    <w:rPr>
      <w:szCs w:val="32"/>
    </w:rPr>
  </w:style>
  <w:style w:type="paragraph" w:styleId="ListParagraph">
    <w:name w:val="List Paragraph"/>
    <w:basedOn w:val="Normal"/>
    <w:uiPriority w:val="34"/>
    <w:qFormat/>
    <w:rsid w:val="006677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77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77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7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78B"/>
    <w:rPr>
      <w:b/>
      <w:i/>
      <w:sz w:val="24"/>
    </w:rPr>
  </w:style>
  <w:style w:type="character" w:styleId="SubtleEmphasis">
    <w:name w:val="Subtle Emphasis"/>
    <w:uiPriority w:val="19"/>
    <w:qFormat/>
    <w:rsid w:val="006677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77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77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77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77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7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748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7AA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CF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7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7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7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7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7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7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7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7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7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7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7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77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7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7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7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7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7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77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77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7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77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778B"/>
    <w:rPr>
      <w:b/>
      <w:bCs/>
    </w:rPr>
  </w:style>
  <w:style w:type="character" w:styleId="Emphasis">
    <w:name w:val="Emphasis"/>
    <w:basedOn w:val="DefaultParagraphFont"/>
    <w:uiPriority w:val="20"/>
    <w:qFormat/>
    <w:rsid w:val="006677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778B"/>
    <w:rPr>
      <w:szCs w:val="32"/>
    </w:rPr>
  </w:style>
  <w:style w:type="paragraph" w:styleId="ListParagraph">
    <w:name w:val="List Paragraph"/>
    <w:basedOn w:val="Normal"/>
    <w:uiPriority w:val="34"/>
    <w:qFormat/>
    <w:rsid w:val="006677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77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77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7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78B"/>
    <w:rPr>
      <w:b/>
      <w:i/>
      <w:sz w:val="24"/>
    </w:rPr>
  </w:style>
  <w:style w:type="character" w:styleId="SubtleEmphasis">
    <w:name w:val="Subtle Emphasis"/>
    <w:uiPriority w:val="19"/>
    <w:qFormat/>
    <w:rsid w:val="006677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77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77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77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77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7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748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7AA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CF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beld.com/owa/redir.aspx?C=sfWZEaIAJDmfltXt7pAprdfry_0TekdrgLh60RTFa0yDMkQxfSrUCA..&amp;URL=http%3a%2f%2fwww.artofliving.org%2fus-en%2fyoga%2fyoga-poses%2fyoga-poses-categories" TargetMode="External"/><Relationship Id="rId13" Type="http://schemas.openxmlformats.org/officeDocument/2006/relationships/hyperlink" Target="mailto:nemby@braintreem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beld.com/owa/redir.aspx?C=P82waW0Aq99b9n39-fvCYx55FEMg8ICsNizfnIlErQ2DMkQxfSrUCA..&amp;URL=http%3a%2f%2fwww.artofliving.org%2fyoga%2fbreathing-techniques%2fyoga-and-pranayama" TargetMode="External"/><Relationship Id="rId12" Type="http://schemas.openxmlformats.org/officeDocument/2006/relationships/hyperlink" Target="mailto:kcarney@braintreem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eam_handball" TargetMode="External"/><Relationship Id="rId11" Type="http://schemas.openxmlformats.org/officeDocument/2006/relationships/hyperlink" Target="mailto:rpuntiri@braintreema.gov" TargetMode="External"/><Relationship Id="rId5" Type="http://schemas.openxmlformats.org/officeDocument/2006/relationships/hyperlink" Target="https://en.wikipedia.org/wiki/Tenni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tomassian@braintreem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beld.com/owa/redir.aspx?C=DBApoZYAkftmJoFF5wVWDRhPA2JZ65faE0ws9tpXKSWDMkQxfSrUCA..&amp;URL=http%3a%2f%2fwww.artofliving.org%2fmedi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7</cp:revision>
  <dcterms:created xsi:type="dcterms:W3CDTF">2016-12-15T13:10:00Z</dcterms:created>
  <dcterms:modified xsi:type="dcterms:W3CDTF">2016-12-22T15:28:00Z</dcterms:modified>
</cp:coreProperties>
</file>